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922DC" w14:textId="77777777" w:rsidR="00A325AB" w:rsidRDefault="00A325AB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B270CF3" w14:textId="77777777" w:rsidR="00A325AB" w:rsidRDefault="00A325AB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072B173C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Default="00EE567F" w:rsidP="00EE567F">
      <w:pPr>
        <w:spacing w:after="268"/>
        <w:ind w:right="-20"/>
      </w:pPr>
    </w:p>
    <w:p w14:paraId="7C35F4A5" w14:textId="77777777" w:rsidR="00EE567F" w:rsidRDefault="00EE567F" w:rsidP="00A325AB">
      <w:pPr>
        <w:spacing w:after="0" w:line="240" w:lineRule="auto"/>
        <w:jc w:val="center"/>
      </w:pPr>
    </w:p>
    <w:p w14:paraId="3CF76137" w14:textId="77777777" w:rsidR="00CF1A5A" w:rsidRPr="000E33B9" w:rsidRDefault="00AA4D86" w:rsidP="00A325A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A325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A325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06CA3E75" w:rsidR="00954872" w:rsidRPr="00A325AB" w:rsidRDefault="0074663E" w:rsidP="00A325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325AB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Производственная практика</w:t>
      </w:r>
      <w:r w:rsidR="00097989" w:rsidRPr="00A325A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</w:t>
      </w:r>
      <w:r w:rsidR="00247197" w:rsidRPr="00A325AB">
        <w:rPr>
          <w:rFonts w:ascii="Times New Roman" w:hAnsi="Times New Roman" w:cs="Times New Roman"/>
          <w:b/>
          <w:bCs/>
          <w:sz w:val="28"/>
          <w:szCs w:val="28"/>
          <w:u w:val="single"/>
        </w:rPr>
        <w:t>технологическая</w:t>
      </w:r>
      <w:r w:rsidR="00F1306F" w:rsidRPr="00A325A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</w:t>
      </w:r>
      <w:r w:rsidR="00097989" w:rsidRPr="00A325AB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4C114BD9" w14:textId="247173BF" w:rsidR="00CF1A5A" w:rsidRPr="00AA4D86" w:rsidRDefault="00CF1A5A" w:rsidP="00A325A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A325A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A325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676D38C" w14:textId="77777777" w:rsidR="00A325AB" w:rsidRDefault="00A325AB" w:rsidP="00A325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580582C6" w:rsidR="00CF1A5A" w:rsidRPr="00A325AB" w:rsidRDefault="002515F0" w:rsidP="00A325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325AB">
        <w:rPr>
          <w:rFonts w:ascii="Times New Roman" w:hAnsi="Times New Roman" w:cs="Times New Roman"/>
          <w:b/>
          <w:sz w:val="28"/>
          <w:szCs w:val="24"/>
          <w:u w:val="single"/>
        </w:rPr>
        <w:t xml:space="preserve">23.05.03 </w:t>
      </w:r>
      <w:r w:rsidR="00F1306F" w:rsidRPr="00A325AB">
        <w:rPr>
          <w:rFonts w:ascii="Times New Roman" w:hAnsi="Times New Roman" w:cs="Times New Roman"/>
          <w:b/>
          <w:sz w:val="28"/>
          <w:szCs w:val="24"/>
          <w:u w:val="single"/>
        </w:rPr>
        <w:t>П</w:t>
      </w:r>
      <w:r w:rsidRPr="00A325AB">
        <w:rPr>
          <w:rFonts w:ascii="Times New Roman" w:hAnsi="Times New Roman" w:cs="Times New Roman"/>
          <w:b/>
          <w:sz w:val="28"/>
          <w:szCs w:val="24"/>
          <w:u w:val="single"/>
        </w:rPr>
        <w:t>одвижной состав железных дорог</w:t>
      </w:r>
    </w:p>
    <w:p w14:paraId="31375C97" w14:textId="77777777" w:rsidR="00CF1A5A" w:rsidRPr="009A1708" w:rsidRDefault="00CF1A5A" w:rsidP="00A325A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A3DC2B0" w14:textId="77777777" w:rsidR="00A325AB" w:rsidRDefault="00A325AB" w:rsidP="00A325A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779E9818" w:rsidR="00CF1A5A" w:rsidRPr="00F606D3" w:rsidRDefault="00CF1A5A" w:rsidP="00A325A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7701AD1" w14:textId="77777777" w:rsidR="00A325AB" w:rsidRDefault="00A325AB" w:rsidP="00A325A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DB6243" w14:textId="4E62980D" w:rsidR="009A1708" w:rsidRPr="00A325AB" w:rsidRDefault="002515F0" w:rsidP="00A325A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A325AB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Электрический транспорт</w:t>
      </w:r>
      <w:r w:rsidR="00097989" w:rsidRPr="00A325AB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железных дорог </w:t>
      </w:r>
    </w:p>
    <w:p w14:paraId="44559C3A" w14:textId="77777777" w:rsidR="00CF1A5A" w:rsidRPr="00A659CC" w:rsidRDefault="00CF1A5A" w:rsidP="00A325A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A32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26572A2" w14:textId="77777777" w:rsidR="0003774B" w:rsidRPr="00B80C17" w:rsidRDefault="0003774B" w:rsidP="0003774B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58EB76C2" w14:textId="77777777" w:rsidR="0003774B" w:rsidRDefault="0003774B" w:rsidP="0003774B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(4 семестр);</w:t>
      </w:r>
    </w:p>
    <w:p w14:paraId="5C37DC5F" w14:textId="77777777" w:rsidR="0003774B" w:rsidRDefault="0003774B" w:rsidP="0003774B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 с оценкой (3 курс).</w:t>
      </w:r>
    </w:p>
    <w:p w14:paraId="5F719758" w14:textId="379691DE" w:rsidR="00D90422" w:rsidRPr="006A2EE4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6A2EE4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6A2EE4">
        <w:rPr>
          <w:rFonts w:ascii="Times New Roman" w:hAnsi="Times New Roman" w:cs="Times New Roman"/>
          <w:sz w:val="24"/>
          <w:szCs w:val="24"/>
        </w:rPr>
        <w:t>прохождения</w:t>
      </w:r>
      <w:r w:rsidR="00C27F54" w:rsidRPr="006A2EE4">
        <w:rPr>
          <w:rFonts w:ascii="Times New Roman" w:hAnsi="Times New Roman" w:cs="Times New Roman"/>
          <w:sz w:val="24"/>
          <w:szCs w:val="24"/>
        </w:rPr>
        <w:t xml:space="preserve"> </w:t>
      </w:r>
      <w:r w:rsidR="003D3A57" w:rsidRPr="006A2EE4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6A2EE4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6A2EE4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Normal"/>
        <w:tblW w:w="102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0"/>
        <w:gridCol w:w="4951"/>
      </w:tblGrid>
      <w:tr w:rsidR="005A4FBE" w14:paraId="4DC04850" w14:textId="77777777" w:rsidTr="00EA7374">
        <w:trPr>
          <w:trHeight w:val="230"/>
          <w:jc w:val="center"/>
        </w:trPr>
        <w:tc>
          <w:tcPr>
            <w:tcW w:w="5320" w:type="dxa"/>
          </w:tcPr>
          <w:p w14:paraId="1FA4B4D3" w14:textId="77777777" w:rsidR="005A4FBE" w:rsidRPr="005A4FBE" w:rsidRDefault="005A4FBE" w:rsidP="00EA7374">
            <w:pPr>
              <w:widowControl/>
              <w:autoSpaceDE/>
              <w:autoSpaceDN/>
              <w:spacing w:before="120" w:after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  <w:proofErr w:type="spellEnd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компетенции</w:t>
            </w:r>
            <w:proofErr w:type="spellEnd"/>
          </w:p>
        </w:tc>
        <w:tc>
          <w:tcPr>
            <w:tcW w:w="4951" w:type="dxa"/>
          </w:tcPr>
          <w:p w14:paraId="0CB9C4D1" w14:textId="77777777" w:rsidR="005A4FBE" w:rsidRPr="005A4FBE" w:rsidRDefault="005A4FBE" w:rsidP="00EA7374">
            <w:pPr>
              <w:widowControl/>
              <w:autoSpaceDE/>
              <w:autoSpaceDN/>
              <w:spacing w:before="120" w:after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  <w:proofErr w:type="spellEnd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индикатора</w:t>
            </w:r>
            <w:proofErr w:type="spellEnd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достижения</w:t>
            </w:r>
            <w:proofErr w:type="spellEnd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компетенции</w:t>
            </w:r>
            <w:proofErr w:type="spellEnd"/>
          </w:p>
        </w:tc>
      </w:tr>
      <w:tr w:rsidR="005A4FBE" w14:paraId="3BFE2AF7" w14:textId="77777777" w:rsidTr="00EA7374">
        <w:trPr>
          <w:trHeight w:val="460"/>
          <w:jc w:val="center"/>
        </w:trPr>
        <w:tc>
          <w:tcPr>
            <w:tcW w:w="5320" w:type="dxa"/>
          </w:tcPr>
          <w:p w14:paraId="64A2FC5A" w14:textId="77777777" w:rsidR="005A4FBE" w:rsidRPr="005A4FBE" w:rsidRDefault="005A4FBE" w:rsidP="00EA7374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lang w:val="ru-RU"/>
              </w:rPr>
            </w:pPr>
            <w:r w:rsidRPr="005A4FBE">
              <w:rPr>
                <w:sz w:val="20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4951" w:type="dxa"/>
          </w:tcPr>
          <w:p w14:paraId="5BB7F9FC" w14:textId="77777777" w:rsidR="005A4FBE" w:rsidRPr="005A4FBE" w:rsidRDefault="005A4FBE" w:rsidP="00EA7374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lang w:val="ru-RU"/>
              </w:rPr>
            </w:pPr>
            <w:r w:rsidRPr="005A4FBE">
              <w:rPr>
                <w:sz w:val="20"/>
                <w:lang w:val="ru-RU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</w:tr>
      <w:tr w:rsidR="005A4FBE" w14:paraId="05E0B20C" w14:textId="77777777" w:rsidTr="00EA7374">
        <w:trPr>
          <w:trHeight w:val="460"/>
          <w:jc w:val="center"/>
        </w:trPr>
        <w:tc>
          <w:tcPr>
            <w:tcW w:w="5320" w:type="dxa"/>
          </w:tcPr>
          <w:p w14:paraId="20C30738" w14:textId="70959564" w:rsidR="005A4FBE" w:rsidRPr="005A4FBE" w:rsidRDefault="005A4FBE" w:rsidP="00EA7374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lang w:val="ru-RU"/>
              </w:rPr>
            </w:pPr>
            <w:r w:rsidRPr="005A4FBE">
              <w:rPr>
                <w:sz w:val="20"/>
                <w:szCs w:val="20"/>
                <w:lang w:val="ru-RU"/>
              </w:rPr>
              <w:t>ПК-4: Способен разрабатывать технологическую и техническую документацию для технического содержания электроподвижного состава</w:t>
            </w:r>
          </w:p>
        </w:tc>
        <w:tc>
          <w:tcPr>
            <w:tcW w:w="4951" w:type="dxa"/>
          </w:tcPr>
          <w:p w14:paraId="74F8BFBD" w14:textId="5655BA2B" w:rsidR="005A4FBE" w:rsidRPr="005A4FBE" w:rsidRDefault="005A4FBE" w:rsidP="005A4FBE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lang w:val="ru-RU"/>
              </w:rPr>
            </w:pPr>
            <w:r w:rsidRPr="005A4FBE">
              <w:rPr>
                <w:sz w:val="20"/>
                <w:lang w:val="ru-RU"/>
              </w:rPr>
              <w:t>ПК-4.1: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</w:tr>
    </w:tbl>
    <w:p w14:paraId="181B178E" w14:textId="77777777" w:rsidR="005A4FBE" w:rsidRDefault="005A4FBE" w:rsidP="005A4FBE">
      <w:pPr>
        <w:pStyle w:val="a8"/>
        <w:spacing w:before="10"/>
        <w:rPr>
          <w:sz w:val="27"/>
        </w:rPr>
      </w:pPr>
    </w:p>
    <w:p w14:paraId="28F98D60" w14:textId="77777777" w:rsidR="005A4FBE" w:rsidRPr="005A4FBE" w:rsidRDefault="005A4FBE" w:rsidP="005A4FBE">
      <w:pPr>
        <w:pStyle w:val="a8"/>
        <w:widowControl w:val="0"/>
        <w:suppressAutoHyphens w:val="0"/>
        <w:autoSpaceDE w:val="0"/>
        <w:autoSpaceDN w:val="0"/>
        <w:spacing w:after="0" w:line="24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 w:rsidRPr="005A4FBE">
        <w:rPr>
          <w:rFonts w:ascii="Times New Roman" w:eastAsia="Times New Roman" w:hAnsi="Times New Roman"/>
          <w:sz w:val="24"/>
          <w:szCs w:val="24"/>
          <w:lang w:eastAsia="en-US"/>
        </w:rPr>
        <w:t>Результаты обучения по дисциплине, соотнесенные с планируемыми 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Normal"/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7"/>
        <w:gridCol w:w="4919"/>
      </w:tblGrid>
      <w:tr w:rsidR="005A4FBE" w:rsidRPr="005A4FBE" w14:paraId="466F6598" w14:textId="77777777" w:rsidTr="006A6252">
        <w:trPr>
          <w:trHeight w:val="386"/>
          <w:jc w:val="center"/>
        </w:trPr>
        <w:tc>
          <w:tcPr>
            <w:tcW w:w="5287" w:type="dxa"/>
            <w:tcBorders>
              <w:bottom w:val="single" w:sz="4" w:space="0" w:color="auto"/>
            </w:tcBorders>
            <w:vAlign w:val="center"/>
          </w:tcPr>
          <w:p w14:paraId="64E30F6A" w14:textId="77777777" w:rsidR="005A4FBE" w:rsidRPr="006A6252" w:rsidRDefault="005A4FBE" w:rsidP="006A6252">
            <w:pPr>
              <w:widowControl/>
              <w:autoSpaceDE/>
              <w:autoSpaceDN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6A6252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4919" w:type="dxa"/>
            <w:tcBorders>
              <w:bottom w:val="single" w:sz="4" w:space="0" w:color="auto"/>
            </w:tcBorders>
            <w:vAlign w:val="center"/>
          </w:tcPr>
          <w:p w14:paraId="75D34E4A" w14:textId="77777777" w:rsidR="005A4FBE" w:rsidRPr="006A6252" w:rsidRDefault="005A4FBE" w:rsidP="006A6252">
            <w:pPr>
              <w:pStyle w:val="TableParagraph"/>
              <w:ind w:right="-2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>Результаты</w:t>
            </w:r>
            <w:proofErr w:type="spellEnd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>обучения</w:t>
            </w:r>
            <w:proofErr w:type="spellEnd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>по</w:t>
            </w:r>
            <w:proofErr w:type="spellEnd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>дисциплине</w:t>
            </w:r>
            <w:proofErr w:type="spellEnd"/>
          </w:p>
        </w:tc>
      </w:tr>
      <w:tr w:rsidR="005A4FBE" w:rsidRPr="005A4FBE" w14:paraId="206866F7" w14:textId="77777777" w:rsidTr="00EA7374">
        <w:trPr>
          <w:trHeight w:val="663"/>
          <w:jc w:val="center"/>
        </w:trPr>
        <w:tc>
          <w:tcPr>
            <w:tcW w:w="5287" w:type="dxa"/>
            <w:tcBorders>
              <w:bottom w:val="single" w:sz="4" w:space="0" w:color="auto"/>
            </w:tcBorders>
          </w:tcPr>
          <w:p w14:paraId="3A9943AC" w14:textId="77777777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ОПК-5.1: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разрабатывает</w:t>
            </w:r>
            <w:r w:rsidRPr="005A4FBE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отдельные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технологических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процессов</w:t>
            </w:r>
            <w:r w:rsidRPr="005A4FBE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производства,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ремонта,</w:t>
            </w:r>
            <w:r w:rsidRPr="005A4FBE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эксплуатации</w:t>
            </w:r>
            <w:r w:rsidRPr="005A4FBE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A4FBE">
              <w:rPr>
                <w:rFonts w:ascii="Times New Roman" w:hAnsi="Times New Roman" w:cs="Times New Roman"/>
                <w:spacing w:val="-47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обслуживания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транспортных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систем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A4FBE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сетей</w:t>
            </w:r>
          </w:p>
        </w:tc>
        <w:tc>
          <w:tcPr>
            <w:tcW w:w="4919" w:type="dxa"/>
            <w:tcBorders>
              <w:bottom w:val="single" w:sz="4" w:space="0" w:color="auto"/>
            </w:tcBorders>
          </w:tcPr>
          <w:p w14:paraId="24C5F3F4" w14:textId="77777777" w:rsidR="005A4FBE" w:rsidRPr="005A4FBE" w:rsidRDefault="005A4FBE" w:rsidP="00EA737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5A4FBE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5A4FBE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b/>
                <w:sz w:val="20"/>
                <w:szCs w:val="20"/>
                <w:lang w:val="ru-RU"/>
              </w:rPr>
              <w:t>знает:</w:t>
            </w:r>
          </w:p>
          <w:p w14:paraId="592CA2A5" w14:textId="77777777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</w:tc>
      </w:tr>
      <w:tr w:rsidR="005A4FBE" w:rsidRPr="005A4FBE" w14:paraId="1B94D87A" w14:textId="77777777" w:rsidTr="00EA7374">
        <w:trPr>
          <w:trHeight w:val="61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6042CF18" w14:textId="4E6C3B60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4FBE">
              <w:rPr>
                <w:rFonts w:ascii="Times New Roman" w:hAnsi="Times New Roman" w:cs="Times New Roman"/>
                <w:sz w:val="20"/>
                <w:lang w:val="ru-RU"/>
              </w:rPr>
              <w:t>ПК-4.1: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7E0FC2DA" w14:textId="77777777" w:rsidR="005A4FBE" w:rsidRPr="005A4FBE" w:rsidRDefault="005A4FBE" w:rsidP="00EA737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5A4FBE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5A4FBE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b/>
                <w:sz w:val="20"/>
                <w:szCs w:val="20"/>
                <w:lang w:val="ru-RU"/>
              </w:rPr>
              <w:t>знает:</w:t>
            </w:r>
          </w:p>
          <w:p w14:paraId="3DB31E0E" w14:textId="014402AC" w:rsidR="005A4FBE" w:rsidRPr="0001231B" w:rsidRDefault="0001231B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231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виды актуальных регламентирующих документов по производству и ремонту подвижного состава</w:t>
            </w:r>
          </w:p>
        </w:tc>
      </w:tr>
      <w:tr w:rsidR="005A4FBE" w:rsidRPr="005A4FBE" w14:paraId="2C7BB6F9" w14:textId="77777777" w:rsidTr="00EA7374">
        <w:trPr>
          <w:trHeight w:val="720"/>
          <w:jc w:val="center"/>
        </w:trPr>
        <w:tc>
          <w:tcPr>
            <w:tcW w:w="5287" w:type="dxa"/>
            <w:tcBorders>
              <w:bottom w:val="single" w:sz="4" w:space="0" w:color="auto"/>
            </w:tcBorders>
          </w:tcPr>
          <w:p w14:paraId="38418E8C" w14:textId="77777777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ОПК-5.1: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разрабатывает</w:t>
            </w:r>
            <w:r w:rsidRPr="005A4FBE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отдельные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технологических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процессов</w:t>
            </w:r>
            <w:r w:rsidRPr="005A4FBE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производства,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ремонта,</w:t>
            </w:r>
            <w:r w:rsidRPr="005A4FBE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эксплуатации</w:t>
            </w:r>
            <w:r w:rsidRPr="005A4FBE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A4FBE">
              <w:rPr>
                <w:rFonts w:ascii="Times New Roman" w:hAnsi="Times New Roman" w:cs="Times New Roman"/>
                <w:spacing w:val="-47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обслуживания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транспортных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систем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A4FBE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сетей</w:t>
            </w:r>
          </w:p>
        </w:tc>
        <w:tc>
          <w:tcPr>
            <w:tcW w:w="4919" w:type="dxa"/>
            <w:tcBorders>
              <w:bottom w:val="single" w:sz="4" w:space="0" w:color="auto"/>
            </w:tcBorders>
          </w:tcPr>
          <w:p w14:paraId="46065C9D" w14:textId="77777777" w:rsidR="005A4FBE" w:rsidRPr="005A4FBE" w:rsidRDefault="005A4FBE" w:rsidP="00EA737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5A4FBE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5A4FBE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b/>
                <w:sz w:val="20"/>
                <w:szCs w:val="20"/>
                <w:lang w:val="ru-RU"/>
              </w:rPr>
              <w:t>умеет:</w:t>
            </w:r>
          </w:p>
          <w:p w14:paraId="7D1BBF02" w14:textId="77777777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разрабатывать отдельные этапы технологических процессов, осуществлять оценку результатов технологических процессов производства на соответствие стандартам</w:t>
            </w:r>
          </w:p>
        </w:tc>
      </w:tr>
      <w:tr w:rsidR="005A4FBE" w:rsidRPr="005A4FBE" w14:paraId="6C3316F7" w14:textId="77777777" w:rsidTr="00EA7374">
        <w:trPr>
          <w:trHeight w:val="628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2127430E" w14:textId="292EA74C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4FBE">
              <w:rPr>
                <w:rFonts w:ascii="Times New Roman" w:hAnsi="Times New Roman" w:cs="Times New Roman"/>
                <w:sz w:val="20"/>
                <w:lang w:val="ru-RU"/>
              </w:rPr>
              <w:t>ПК-4.1: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7A442655" w14:textId="77777777" w:rsidR="005A4FBE" w:rsidRPr="005A4FBE" w:rsidRDefault="005A4FBE" w:rsidP="00EA737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5A4FBE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5A4FBE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b/>
                <w:sz w:val="20"/>
                <w:szCs w:val="20"/>
                <w:lang w:val="ru-RU"/>
              </w:rPr>
              <w:t>умеет:</w:t>
            </w:r>
          </w:p>
          <w:p w14:paraId="237F7834" w14:textId="453B8161" w:rsidR="005A4FBE" w:rsidRPr="0001231B" w:rsidRDefault="0001231B" w:rsidP="00EA737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01231B">
              <w:rPr>
                <w:sz w:val="20"/>
                <w:szCs w:val="20"/>
                <w:lang w:val="ru-RU"/>
              </w:rPr>
              <w:t>определять необходимые для конкретной деятельности руководящие документы и на их основе формировать производственный процесс ремонта</w:t>
            </w:r>
          </w:p>
        </w:tc>
      </w:tr>
      <w:tr w:rsidR="005A4FBE" w:rsidRPr="005A4FBE" w14:paraId="605FD21E" w14:textId="77777777" w:rsidTr="00EA7374">
        <w:trPr>
          <w:trHeight w:val="1152"/>
          <w:jc w:val="center"/>
        </w:trPr>
        <w:tc>
          <w:tcPr>
            <w:tcW w:w="5287" w:type="dxa"/>
          </w:tcPr>
          <w:p w14:paraId="7F04E4C8" w14:textId="77777777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ОПК-5.1: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разрабатывает</w:t>
            </w:r>
            <w:r w:rsidRPr="005A4FBE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отдельные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технологических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процессов</w:t>
            </w:r>
            <w:r w:rsidRPr="005A4FBE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производства,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ремонта,</w:t>
            </w:r>
            <w:r w:rsidRPr="005A4FBE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эксплуатации</w:t>
            </w:r>
            <w:r w:rsidRPr="005A4FBE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A4FBE">
              <w:rPr>
                <w:rFonts w:ascii="Times New Roman" w:hAnsi="Times New Roman" w:cs="Times New Roman"/>
                <w:spacing w:val="-47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обслуживания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транспортных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систем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A4FBE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сетей</w:t>
            </w:r>
          </w:p>
        </w:tc>
        <w:tc>
          <w:tcPr>
            <w:tcW w:w="4919" w:type="dxa"/>
          </w:tcPr>
          <w:p w14:paraId="79C9D1F3" w14:textId="77777777" w:rsidR="005A4FBE" w:rsidRPr="005A4FBE" w:rsidRDefault="005A4FBE" w:rsidP="00EA737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5A4FBE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5A4FBE">
              <w:rPr>
                <w:b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b/>
                <w:sz w:val="20"/>
                <w:szCs w:val="20"/>
                <w:lang w:val="ru-RU"/>
              </w:rPr>
              <w:t>владеет:</w:t>
            </w:r>
          </w:p>
          <w:p w14:paraId="4E885CE0" w14:textId="0323E76D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навыками оценки результатов разработки отдельных этапов технологических процессов при технической подготовке производства, методами расчета продолжительности производственного цикла</w:t>
            </w:r>
          </w:p>
        </w:tc>
      </w:tr>
      <w:tr w:rsidR="005A4FBE" w:rsidRPr="005A4FBE" w14:paraId="45D0EE82" w14:textId="77777777" w:rsidTr="00EA7374">
        <w:trPr>
          <w:trHeight w:val="294"/>
          <w:jc w:val="center"/>
        </w:trPr>
        <w:tc>
          <w:tcPr>
            <w:tcW w:w="5287" w:type="dxa"/>
          </w:tcPr>
          <w:p w14:paraId="570CB372" w14:textId="7DD4C4C7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4FBE">
              <w:rPr>
                <w:rFonts w:ascii="Times New Roman" w:hAnsi="Times New Roman" w:cs="Times New Roman"/>
                <w:sz w:val="20"/>
                <w:lang w:val="ru-RU"/>
              </w:rPr>
              <w:t>ПК-4.1: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4919" w:type="dxa"/>
          </w:tcPr>
          <w:p w14:paraId="1D4D017F" w14:textId="77777777" w:rsidR="005A4FBE" w:rsidRPr="005A4FBE" w:rsidRDefault="005A4FBE" w:rsidP="00EA737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5A4FBE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5A4FBE">
              <w:rPr>
                <w:b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b/>
                <w:sz w:val="20"/>
                <w:szCs w:val="20"/>
                <w:lang w:val="ru-RU"/>
              </w:rPr>
              <w:t>владеет:</w:t>
            </w:r>
          </w:p>
          <w:p w14:paraId="2E3F19E3" w14:textId="22C76E82" w:rsidR="005A4FBE" w:rsidRPr="0001231B" w:rsidRDefault="0001231B" w:rsidP="00EA737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01231B">
              <w:rPr>
                <w:sz w:val="20"/>
                <w:szCs w:val="20"/>
                <w:lang w:val="ru-RU"/>
              </w:rPr>
              <w:t>навыками отбора наиболее эффективных технологических процессов для производства и ремонта подвижного состава</w:t>
            </w:r>
          </w:p>
        </w:tc>
      </w:tr>
    </w:tbl>
    <w:p w14:paraId="36DC0571" w14:textId="77777777" w:rsidR="005A4FBE" w:rsidRDefault="005A4FBE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32DBA2" w14:textId="77777777" w:rsidR="003E6CA7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ECEE548" w14:textId="77777777" w:rsidR="0001231B" w:rsidRPr="0001231B" w:rsidRDefault="0001231B" w:rsidP="000123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123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Промежуточная аттестация (зачет с оценкой) проводится в одной из следующих форм: </w:t>
      </w:r>
    </w:p>
    <w:p w14:paraId="423EE87A" w14:textId="77777777" w:rsidR="0001231B" w:rsidRPr="0001231B" w:rsidRDefault="0001231B" w:rsidP="000123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1231B">
        <w:rPr>
          <w:rFonts w:ascii="Times New Roman" w:eastAsia="Times New Roman" w:hAnsi="Times New Roman" w:cs="Times New Roman"/>
          <w:sz w:val="24"/>
          <w:szCs w:val="24"/>
          <w:lang w:eastAsia="en-US"/>
        </w:rPr>
        <w:t>1) собеседование;</w:t>
      </w:r>
    </w:p>
    <w:p w14:paraId="02696AB0" w14:textId="77777777" w:rsidR="0001231B" w:rsidRPr="0001231B" w:rsidRDefault="0001231B" w:rsidP="000123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1231B">
        <w:rPr>
          <w:rFonts w:ascii="Times New Roman" w:eastAsia="Times New Roman" w:hAnsi="Times New Roman" w:cs="Times New Roman"/>
          <w:sz w:val="24"/>
          <w:szCs w:val="24"/>
          <w:lang w:eastAsia="en-US"/>
        </w:rPr>
        <w:t>2) выполнение заданий в ЭИОС университета.</w:t>
      </w:r>
    </w:p>
    <w:p w14:paraId="212E97AA" w14:textId="77777777" w:rsidR="0001231B" w:rsidRPr="0001231B" w:rsidRDefault="0001231B" w:rsidP="000123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EB4A9C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CFA3BD" w14:textId="77777777" w:rsidR="004124FF" w:rsidRDefault="004124F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32F7CB50" w14:textId="335569FB" w:rsidR="008E61C5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5BD190" w14:textId="77777777" w:rsidR="004124FF" w:rsidRPr="009E1016" w:rsidRDefault="004124F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</w:p>
    <w:p w14:paraId="6365960C" w14:textId="796B1710" w:rsidR="000828AD" w:rsidRPr="00F04DB8" w:rsidRDefault="00F04DB8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</w:t>
      </w:r>
      <w:r w:rsidR="000828AD" w:rsidRPr="00F04DB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для оценки </w:t>
      </w:r>
      <w:proofErr w:type="spellStart"/>
      <w:r w:rsidR="000828AD" w:rsidRPr="00F04DB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0828AD" w:rsidRPr="00F04DB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2B7553AD"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8C22B1" w:rsidRPr="00BE6A8D" w14:paraId="68E9DC8B" w14:textId="77777777" w:rsidTr="00977F7C">
        <w:tc>
          <w:tcPr>
            <w:tcW w:w="8500" w:type="dxa"/>
          </w:tcPr>
          <w:p w14:paraId="6EC4C0B6" w14:textId="08F82C1B" w:rsidR="008C22B1" w:rsidRPr="008C22B1" w:rsidRDefault="008C22B1" w:rsidP="00A66E6E">
            <w:pPr>
              <w:tabs>
                <w:tab w:val="left" w:pos="3285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 xml:space="preserve">Виды отказов и методы их устранения на производственном участке по ремонту тягового редуктора </w:t>
            </w:r>
          </w:p>
        </w:tc>
        <w:tc>
          <w:tcPr>
            <w:tcW w:w="2263" w:type="dxa"/>
          </w:tcPr>
          <w:p w14:paraId="0D21E8BA" w14:textId="7B4FF1F9" w:rsidR="008C22B1" w:rsidRPr="00BE6A8D" w:rsidRDefault="008C22B1" w:rsidP="0070770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  <w:tr w:rsidR="008C22B1" w:rsidRPr="00BE6A8D" w14:paraId="72BA26F6" w14:textId="77777777" w:rsidTr="00977F7C">
        <w:tc>
          <w:tcPr>
            <w:tcW w:w="8500" w:type="dxa"/>
          </w:tcPr>
          <w:p w14:paraId="6EBEAA71" w14:textId="06A6911F" w:rsidR="008C22B1" w:rsidRPr="008C22B1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Организация технического обслуживания тележек</w:t>
            </w:r>
          </w:p>
        </w:tc>
        <w:tc>
          <w:tcPr>
            <w:tcW w:w="2263" w:type="dxa"/>
          </w:tcPr>
          <w:p w14:paraId="239DAB1C" w14:textId="4D51C727" w:rsidR="008C22B1" w:rsidRPr="00BE6A8D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4793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ПК-4.1</w:t>
            </w:r>
          </w:p>
        </w:tc>
      </w:tr>
      <w:tr w:rsidR="008C22B1" w:rsidRPr="00BE6A8D" w14:paraId="6ACA7FB5" w14:textId="77777777" w:rsidTr="00977F7C">
        <w:tc>
          <w:tcPr>
            <w:tcW w:w="8500" w:type="dxa"/>
          </w:tcPr>
          <w:p w14:paraId="6A75AABE" w14:textId="665A9E4F" w:rsidR="008C22B1" w:rsidRPr="008C22B1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Методы контроля технического обслуживания и ремонта автосцепного устройства</w:t>
            </w:r>
          </w:p>
        </w:tc>
        <w:tc>
          <w:tcPr>
            <w:tcW w:w="2263" w:type="dxa"/>
          </w:tcPr>
          <w:p w14:paraId="3F243322" w14:textId="5551F5AA" w:rsidR="008C22B1" w:rsidRPr="00BE6A8D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4793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</w:t>
            </w:r>
          </w:p>
        </w:tc>
      </w:tr>
      <w:tr w:rsidR="008C22B1" w:rsidRPr="00BE6A8D" w14:paraId="69250324" w14:textId="77777777" w:rsidTr="00977F7C">
        <w:tc>
          <w:tcPr>
            <w:tcW w:w="8500" w:type="dxa"/>
          </w:tcPr>
          <w:p w14:paraId="75923338" w14:textId="4801C462" w:rsidR="008C22B1" w:rsidRPr="008C22B1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Управление процессом выхода в эксплуатацию ЭПС после текущего ремонта</w:t>
            </w:r>
          </w:p>
        </w:tc>
        <w:tc>
          <w:tcPr>
            <w:tcW w:w="2263" w:type="dxa"/>
          </w:tcPr>
          <w:p w14:paraId="04C3DDEA" w14:textId="6907AED1" w:rsidR="008C22B1" w:rsidRPr="00BE6A8D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F37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  <w:tr w:rsidR="008C22B1" w:rsidRPr="00BE6A8D" w14:paraId="7C802309" w14:textId="77777777" w:rsidTr="00977F7C">
        <w:tc>
          <w:tcPr>
            <w:tcW w:w="8500" w:type="dxa"/>
          </w:tcPr>
          <w:p w14:paraId="4BF67191" w14:textId="1F3A9653" w:rsidR="008C22B1" w:rsidRPr="008C22B1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Правила проведения и контроля технического обслуживания ЭПС на производственном участке</w:t>
            </w:r>
          </w:p>
        </w:tc>
        <w:tc>
          <w:tcPr>
            <w:tcW w:w="2263" w:type="dxa"/>
          </w:tcPr>
          <w:p w14:paraId="486F9A52" w14:textId="003489ED" w:rsidR="008C22B1" w:rsidRPr="00BE6A8D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F37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  <w:tr w:rsidR="008C22B1" w:rsidRPr="00BE6A8D" w14:paraId="03A563EA" w14:textId="77777777" w:rsidTr="00977F7C">
        <w:tc>
          <w:tcPr>
            <w:tcW w:w="8500" w:type="dxa"/>
          </w:tcPr>
          <w:p w14:paraId="5ACD1C02" w14:textId="633E3538" w:rsidR="008C22B1" w:rsidRPr="008C22B1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Методы экономического анализа деятельности предприятия в процессе ремонта ЭПС</w:t>
            </w:r>
          </w:p>
        </w:tc>
        <w:tc>
          <w:tcPr>
            <w:tcW w:w="2263" w:type="dxa"/>
          </w:tcPr>
          <w:p w14:paraId="09B86FCB" w14:textId="4DED5CCC" w:rsidR="008C22B1" w:rsidRPr="00BE6A8D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F37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</w:tbl>
    <w:p w14:paraId="5FD2EEFB" w14:textId="401E4524" w:rsidR="002445FF" w:rsidRDefault="002445FF"/>
    <w:p w14:paraId="474A7F41" w14:textId="77777777" w:rsidR="00BE0027" w:rsidRPr="009E1016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70A5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570A5B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570A5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030A7B7" w14:textId="77777777" w:rsidR="002445FF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1547FD2C" w:rsidR="00B70C89" w:rsidRPr="00977F7C" w:rsidRDefault="00AB3913" w:rsidP="008C22B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</w:p>
        </w:tc>
      </w:tr>
      <w:tr w:rsidR="008C22B1" w:rsidRPr="00977F7C" w14:paraId="51B6E6A4" w14:textId="77777777" w:rsidTr="00977F7C">
        <w:tc>
          <w:tcPr>
            <w:tcW w:w="8500" w:type="dxa"/>
          </w:tcPr>
          <w:p w14:paraId="163293E1" w14:textId="527356B0" w:rsidR="008C22B1" w:rsidRPr="008C22B1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Разработать технологический процесс ремонта контроллера машиниста ЭПС</w:t>
            </w:r>
          </w:p>
        </w:tc>
        <w:tc>
          <w:tcPr>
            <w:tcW w:w="2263" w:type="dxa"/>
          </w:tcPr>
          <w:p w14:paraId="2D5FDD3B" w14:textId="28043652" w:rsidR="008C22B1" w:rsidRPr="00977F7C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  <w:tr w:rsidR="008C22B1" w:rsidRPr="00977F7C" w14:paraId="11DEB9EC" w14:textId="77777777" w:rsidTr="00977F7C">
        <w:tc>
          <w:tcPr>
            <w:tcW w:w="8500" w:type="dxa"/>
          </w:tcPr>
          <w:p w14:paraId="70BB02FB" w14:textId="5B4B382A" w:rsidR="008C22B1" w:rsidRPr="008C22B1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Привести перечень отказов тягового электродвигателя ЭПС с описанием процесса их выявления и устранения</w:t>
            </w:r>
          </w:p>
        </w:tc>
        <w:tc>
          <w:tcPr>
            <w:tcW w:w="2263" w:type="dxa"/>
          </w:tcPr>
          <w:p w14:paraId="516E5C7B" w14:textId="7E0B8897" w:rsidR="008C22B1" w:rsidRPr="00977F7C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4793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ПК-4.1</w:t>
            </w:r>
          </w:p>
        </w:tc>
      </w:tr>
      <w:tr w:rsidR="008C22B1" w:rsidRPr="00977F7C" w14:paraId="2C7800D1" w14:textId="77777777" w:rsidTr="00977F7C">
        <w:tc>
          <w:tcPr>
            <w:tcW w:w="8500" w:type="dxa"/>
          </w:tcPr>
          <w:p w14:paraId="288F410B" w14:textId="4B4B0751" w:rsidR="008C22B1" w:rsidRPr="008C22B1" w:rsidRDefault="008C22B1" w:rsidP="003D3A57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технологическую карту текущего ремонта заданного элемента тормозной системы </w:t>
            </w:r>
          </w:p>
        </w:tc>
        <w:tc>
          <w:tcPr>
            <w:tcW w:w="2263" w:type="dxa"/>
          </w:tcPr>
          <w:p w14:paraId="1ABF0037" w14:textId="30D5935F" w:rsidR="008C22B1" w:rsidRPr="00977F7C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4793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</w:t>
            </w:r>
          </w:p>
        </w:tc>
      </w:tr>
      <w:tr w:rsidR="008C22B1" w:rsidRPr="00977F7C" w14:paraId="0CB39475" w14:textId="77777777" w:rsidTr="00977F7C">
        <w:tc>
          <w:tcPr>
            <w:tcW w:w="8500" w:type="dxa"/>
          </w:tcPr>
          <w:p w14:paraId="12C42CAB" w14:textId="6456642A" w:rsidR="008C22B1" w:rsidRPr="008C22B1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Проанализировать основную нормативно-техническую документацию по ремонту ЭПС и составить карту неисправностей заданного узла электрического оборудования</w:t>
            </w:r>
          </w:p>
        </w:tc>
        <w:tc>
          <w:tcPr>
            <w:tcW w:w="2263" w:type="dxa"/>
          </w:tcPr>
          <w:p w14:paraId="0AF24E54" w14:textId="28AC770E" w:rsidR="008C22B1" w:rsidRPr="00977F7C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F37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  <w:tr w:rsidR="008C22B1" w:rsidRPr="00977F7C" w14:paraId="351F8C56" w14:textId="77777777" w:rsidTr="00977F7C">
        <w:tc>
          <w:tcPr>
            <w:tcW w:w="8500" w:type="dxa"/>
          </w:tcPr>
          <w:p w14:paraId="6052F8DC" w14:textId="78F40EA8" w:rsidR="008C22B1" w:rsidRPr="008C22B1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Привести перечень основного оборудования и средств технического оснащения для участка обслуживания комплексного унифицированного локомотивного устройства безопасности (КЛУБ-У)</w:t>
            </w:r>
          </w:p>
        </w:tc>
        <w:tc>
          <w:tcPr>
            <w:tcW w:w="2263" w:type="dxa"/>
          </w:tcPr>
          <w:p w14:paraId="6A21FE24" w14:textId="2FD23CAE" w:rsidR="008C22B1" w:rsidRPr="00977F7C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F37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  <w:tr w:rsidR="008C22B1" w:rsidRPr="00977F7C" w14:paraId="57D67043" w14:textId="77777777" w:rsidTr="00977F7C">
        <w:tc>
          <w:tcPr>
            <w:tcW w:w="8500" w:type="dxa"/>
          </w:tcPr>
          <w:p w14:paraId="1657903E" w14:textId="3BE4978B" w:rsidR="008C22B1" w:rsidRPr="008C22B1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Рассмотреть порядок проведения ремонтных работ блока </w:t>
            </w:r>
            <w:proofErr w:type="spellStart"/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пуско</w:t>
            </w:r>
            <w:proofErr w:type="spellEnd"/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-тормозных резисторов в соответствии с технологической картой</w:t>
            </w:r>
          </w:p>
        </w:tc>
        <w:tc>
          <w:tcPr>
            <w:tcW w:w="2263" w:type="dxa"/>
          </w:tcPr>
          <w:p w14:paraId="38455B90" w14:textId="4675F11E" w:rsidR="008C22B1" w:rsidRPr="00977F7C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F37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</w:tbl>
    <w:p w14:paraId="6DD9A888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9A366" w14:textId="77777777" w:rsidR="003A59D4" w:rsidRPr="009E1016" w:rsidRDefault="003A59D4" w:rsidP="003A59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F3E6FC5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52D21A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952FAE7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4F702005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B89512F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7DFC4B17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D9BB73" w14:textId="77777777" w:rsidR="003A59D4" w:rsidRPr="009E1016" w:rsidRDefault="003A59D4" w:rsidP="003A59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5F8FBA1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DA0297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5A2300D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A1A2A5B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hAnsi="Times New Roman"/>
          <w:sz w:val="24"/>
          <w:szCs w:val="24"/>
        </w:rPr>
        <w:t>обучающийся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 w:rsidRPr="009E1016">
        <w:rPr>
          <w:rFonts w:ascii="Times New Roman" w:hAnsi="Times New Roman"/>
          <w:color w:val="000000"/>
          <w:sz w:val="24"/>
          <w:szCs w:val="24"/>
        </w:rPr>
        <w:lastRenderedPageBreak/>
        <w:t xml:space="preserve">недочетов. </w:t>
      </w:r>
    </w:p>
    <w:p w14:paraId="48D7B169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5BDE682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3140C924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</w:t>
      </w:r>
      <w:r>
        <w:rPr>
          <w:rFonts w:ascii="Times New Roman" w:hAnsi="Times New Roman"/>
          <w:i/>
          <w:color w:val="000000"/>
          <w:sz w:val="24"/>
          <w:szCs w:val="24"/>
        </w:rPr>
        <w:t>заданий</w:t>
      </w:r>
      <w:r w:rsidRPr="009E1016">
        <w:rPr>
          <w:rFonts w:ascii="Times New Roman" w:hAnsi="Times New Roman"/>
          <w:i/>
          <w:color w:val="000000"/>
          <w:sz w:val="24"/>
          <w:szCs w:val="24"/>
        </w:rPr>
        <w:t>; ошибки, показывающие неправильное понимание условия предложенного задания.</w:t>
      </w:r>
    </w:p>
    <w:p w14:paraId="1D714199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EE440E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BB58CC6" w14:textId="77777777" w:rsidR="003A59D4" w:rsidRDefault="003A59D4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0F55DA6" w14:textId="77777777" w:rsidR="002329D0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EE670E7" w14:textId="77777777" w:rsidR="003A59D4" w:rsidRPr="009E1016" w:rsidRDefault="003A59D4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5D61446" w14:textId="77777777" w:rsidR="00B05026" w:rsidRPr="00B05026" w:rsidRDefault="00B05026" w:rsidP="00B05026">
      <w:pPr>
        <w:pStyle w:val="a8"/>
        <w:spacing w:before="41" w:after="0" w:line="276" w:lineRule="auto"/>
        <w:ind w:left="106" w:right="139" w:firstLine="547"/>
        <w:jc w:val="both"/>
        <w:rPr>
          <w:rFonts w:ascii="Times New Roman" w:hAnsi="Times New Roman"/>
          <w:sz w:val="24"/>
          <w:szCs w:val="24"/>
        </w:rPr>
      </w:pPr>
      <w:r w:rsidRPr="00B05026">
        <w:rPr>
          <w:rFonts w:ascii="Times New Roman" w:hAnsi="Times New Roman"/>
          <w:b/>
          <w:sz w:val="24"/>
          <w:szCs w:val="24"/>
        </w:rPr>
        <w:t>«Отлично/зачтено»</w:t>
      </w:r>
      <w:r w:rsidRPr="00B05026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Pr="00B05026">
        <w:rPr>
          <w:rFonts w:ascii="Times New Roman" w:hAnsi="Times New Roman"/>
          <w:b/>
          <w:sz w:val="24"/>
          <w:szCs w:val="24"/>
        </w:rPr>
        <w:t>–</w:t>
      </w:r>
      <w:r w:rsidRPr="00B05026">
        <w:rPr>
          <w:rFonts w:ascii="Times New Roman" w:hAnsi="Times New Roman"/>
          <w:b/>
          <w:spacing w:val="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обучающийся</w:t>
      </w:r>
      <w:r w:rsidRPr="00B05026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приобрел</w:t>
      </w:r>
      <w:r w:rsidRPr="00B05026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необходимые</w:t>
      </w:r>
      <w:r w:rsidRPr="00B0502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умения</w:t>
      </w:r>
      <w:r w:rsidRPr="00B05026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и</w:t>
      </w:r>
      <w:r w:rsidRPr="00B05026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навыки,</w:t>
      </w:r>
      <w:r w:rsidRPr="00B05026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продемонстрировал</w:t>
      </w:r>
      <w:r w:rsidRPr="00B05026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навык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практического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применения</w:t>
      </w:r>
      <w:r w:rsidRPr="00B0502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полученных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знаний,</w:t>
      </w:r>
      <w:r w:rsidRPr="00B0502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не</w:t>
      </w:r>
      <w:r w:rsidRPr="00B0502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допустил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логических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и</w:t>
      </w:r>
      <w:r w:rsidRPr="00B0502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фактических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ошибок</w:t>
      </w:r>
    </w:p>
    <w:p w14:paraId="40D48AEF" w14:textId="77777777" w:rsidR="00B05026" w:rsidRPr="00B05026" w:rsidRDefault="00B05026" w:rsidP="00B05026">
      <w:pPr>
        <w:pStyle w:val="a8"/>
        <w:spacing w:after="0" w:line="276" w:lineRule="auto"/>
        <w:ind w:left="106" w:firstLine="547"/>
        <w:jc w:val="both"/>
        <w:rPr>
          <w:rFonts w:ascii="Times New Roman" w:hAnsi="Times New Roman"/>
          <w:sz w:val="24"/>
          <w:szCs w:val="24"/>
        </w:rPr>
      </w:pPr>
      <w:r w:rsidRPr="00B05026">
        <w:rPr>
          <w:rFonts w:ascii="Times New Roman" w:hAnsi="Times New Roman"/>
          <w:b/>
          <w:sz w:val="24"/>
          <w:szCs w:val="24"/>
        </w:rPr>
        <w:t>«Хорошо/зачтено»</w:t>
      </w:r>
      <w:r w:rsidRPr="00B05026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–</w:t>
      </w:r>
      <w:r w:rsidRPr="00B05026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обучающийся</w:t>
      </w:r>
      <w:r w:rsidRPr="00B05026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приобрел</w:t>
      </w:r>
      <w:r w:rsidRPr="00B05026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необходимые</w:t>
      </w:r>
      <w:r w:rsidRPr="00B05026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умения</w:t>
      </w:r>
      <w:r w:rsidRPr="00B05026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и</w:t>
      </w:r>
      <w:r w:rsidRPr="00B05026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навыки,</w:t>
      </w:r>
      <w:r w:rsidRPr="00B05026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продемонстрировал</w:t>
      </w:r>
      <w:r w:rsidRPr="00B05026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навык</w:t>
      </w:r>
      <w:r w:rsidRPr="00B05026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практического</w:t>
      </w:r>
      <w:r w:rsidRPr="00B0502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применения</w:t>
      </w:r>
      <w:r w:rsidRPr="00B0502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полученных</w:t>
      </w:r>
      <w:r w:rsidRPr="00B0502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знаний;</w:t>
      </w:r>
      <w:r w:rsidRPr="00B0502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допустил</w:t>
      </w:r>
      <w:r w:rsidRPr="00B0502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незначительные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ошибки</w:t>
      </w:r>
      <w:r w:rsidRPr="00B0502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и</w:t>
      </w:r>
      <w:r w:rsidRPr="00B0502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неточности.</w:t>
      </w:r>
    </w:p>
    <w:p w14:paraId="34E2D3EF" w14:textId="77777777" w:rsidR="00B05026" w:rsidRPr="00B05026" w:rsidRDefault="00B05026" w:rsidP="00B05026">
      <w:pPr>
        <w:spacing w:after="0"/>
        <w:ind w:left="653"/>
        <w:jc w:val="both"/>
        <w:rPr>
          <w:rFonts w:ascii="Times New Roman" w:hAnsi="Times New Roman" w:cs="Times New Roman"/>
          <w:sz w:val="24"/>
          <w:szCs w:val="24"/>
        </w:rPr>
      </w:pPr>
      <w:r w:rsidRPr="00B05026">
        <w:rPr>
          <w:rFonts w:ascii="Times New Roman" w:hAnsi="Times New Roman" w:cs="Times New Roman"/>
          <w:b/>
          <w:sz w:val="24"/>
          <w:szCs w:val="24"/>
        </w:rPr>
        <w:t>«Удовлетворительно/зачтено»</w:t>
      </w:r>
      <w:r w:rsidRPr="00B050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–</w:t>
      </w:r>
      <w:r w:rsidRPr="00B05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обучающийся</w:t>
      </w:r>
      <w:r w:rsidRPr="00B05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допустил</w:t>
      </w:r>
      <w:r w:rsidRPr="00B05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существенные</w:t>
      </w:r>
      <w:r w:rsidRPr="00B05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ошибки.</w:t>
      </w:r>
    </w:p>
    <w:p w14:paraId="7CE93AE2" w14:textId="77777777" w:rsidR="00B05026" w:rsidRPr="00B05026" w:rsidRDefault="00B05026" w:rsidP="00B05026">
      <w:pPr>
        <w:spacing w:before="40" w:after="0"/>
        <w:ind w:left="106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B05026">
        <w:rPr>
          <w:rFonts w:ascii="Times New Roman" w:hAnsi="Times New Roman" w:cs="Times New Roman"/>
          <w:b/>
          <w:sz w:val="24"/>
          <w:szCs w:val="24"/>
        </w:rPr>
        <w:t>«Неудовлетворительно/не</w:t>
      </w:r>
      <w:r w:rsidRPr="00B05026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b/>
          <w:sz w:val="24"/>
          <w:szCs w:val="24"/>
        </w:rPr>
        <w:t>зачтено»</w:t>
      </w:r>
      <w:r w:rsidRPr="00B05026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–</w:t>
      </w:r>
      <w:r w:rsidRPr="00B0502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обучающийся демонстрирует</w:t>
      </w:r>
      <w:r w:rsidRPr="00B0502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фрагментарные</w:t>
      </w:r>
      <w:r w:rsidRPr="00B05026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знания</w:t>
      </w:r>
      <w:r w:rsidRPr="00B0502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изучаемого</w:t>
      </w:r>
      <w:r w:rsidRPr="00B05026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курса;</w:t>
      </w:r>
      <w:r w:rsidRPr="00B050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отсутствуют</w:t>
      </w:r>
      <w:r w:rsidRPr="00B050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необходимые.</w:t>
      </w:r>
    </w:p>
    <w:p w14:paraId="79A9B70E" w14:textId="09BA297B" w:rsidR="009E1016" w:rsidRPr="009E1016" w:rsidRDefault="009E1016" w:rsidP="00B05026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6F67E" w14:textId="77777777" w:rsidR="00E70845" w:rsidRDefault="00E70845" w:rsidP="00EE3C25">
      <w:pPr>
        <w:spacing w:after="0" w:line="240" w:lineRule="auto"/>
      </w:pPr>
      <w:r>
        <w:separator/>
      </w:r>
    </w:p>
  </w:endnote>
  <w:endnote w:type="continuationSeparator" w:id="0">
    <w:p w14:paraId="2808EC0B" w14:textId="77777777" w:rsidR="00E70845" w:rsidRDefault="00E70845" w:rsidP="00EE3C25">
      <w:pPr>
        <w:spacing w:after="0" w:line="240" w:lineRule="auto"/>
      </w:pPr>
      <w:r>
        <w:continuationSeparator/>
      </w:r>
    </w:p>
  </w:endnote>
  <w:endnote w:type="continuationNotice" w:id="1">
    <w:p w14:paraId="2E2F61EF" w14:textId="77777777" w:rsidR="00E70845" w:rsidRDefault="00E708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48FAA" w14:textId="77777777" w:rsidR="00E70845" w:rsidRDefault="00E70845" w:rsidP="00EE3C25">
      <w:pPr>
        <w:spacing w:after="0" w:line="240" w:lineRule="auto"/>
      </w:pPr>
      <w:r>
        <w:separator/>
      </w:r>
    </w:p>
  </w:footnote>
  <w:footnote w:type="continuationSeparator" w:id="0">
    <w:p w14:paraId="6B2F88BB" w14:textId="77777777" w:rsidR="00E70845" w:rsidRDefault="00E70845" w:rsidP="00EE3C25">
      <w:pPr>
        <w:spacing w:after="0" w:line="240" w:lineRule="auto"/>
      </w:pPr>
      <w:r>
        <w:continuationSeparator/>
      </w:r>
    </w:p>
  </w:footnote>
  <w:footnote w:type="continuationNotice" w:id="1">
    <w:p w14:paraId="43A05430" w14:textId="77777777" w:rsidR="00E70845" w:rsidRDefault="00E70845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231B"/>
    <w:rsid w:val="00013C81"/>
    <w:rsid w:val="00025648"/>
    <w:rsid w:val="00026163"/>
    <w:rsid w:val="000327BD"/>
    <w:rsid w:val="00036BB0"/>
    <w:rsid w:val="0003774B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97989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2E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3E42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B52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1F26A3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197"/>
    <w:rsid w:val="002474F3"/>
    <w:rsid w:val="00247500"/>
    <w:rsid w:val="002478FF"/>
    <w:rsid w:val="002515F0"/>
    <w:rsid w:val="00257136"/>
    <w:rsid w:val="002578BA"/>
    <w:rsid w:val="002602B8"/>
    <w:rsid w:val="0026352D"/>
    <w:rsid w:val="002651B1"/>
    <w:rsid w:val="00266F32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10A0C"/>
    <w:rsid w:val="003265C2"/>
    <w:rsid w:val="00333CDA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1726"/>
    <w:rsid w:val="003A417D"/>
    <w:rsid w:val="003A59D4"/>
    <w:rsid w:val="003A5ED2"/>
    <w:rsid w:val="003B00CE"/>
    <w:rsid w:val="003B110B"/>
    <w:rsid w:val="003D3A57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24FF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C670D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2862"/>
    <w:rsid w:val="00556FA4"/>
    <w:rsid w:val="00560597"/>
    <w:rsid w:val="00566887"/>
    <w:rsid w:val="00567DFC"/>
    <w:rsid w:val="00570A5B"/>
    <w:rsid w:val="00573A7F"/>
    <w:rsid w:val="00580FBA"/>
    <w:rsid w:val="00586DAE"/>
    <w:rsid w:val="00595E13"/>
    <w:rsid w:val="005970E4"/>
    <w:rsid w:val="005A4FBE"/>
    <w:rsid w:val="005A5624"/>
    <w:rsid w:val="005A5D95"/>
    <w:rsid w:val="005B2CE6"/>
    <w:rsid w:val="005B2E48"/>
    <w:rsid w:val="005C0956"/>
    <w:rsid w:val="005C143D"/>
    <w:rsid w:val="005E29B6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14C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A2EE4"/>
    <w:rsid w:val="006A6252"/>
    <w:rsid w:val="006B10C2"/>
    <w:rsid w:val="006B1336"/>
    <w:rsid w:val="006B2D36"/>
    <w:rsid w:val="006B4197"/>
    <w:rsid w:val="006B7AAC"/>
    <w:rsid w:val="006C4865"/>
    <w:rsid w:val="006C71E9"/>
    <w:rsid w:val="006D31B0"/>
    <w:rsid w:val="006E7601"/>
    <w:rsid w:val="006F1CAF"/>
    <w:rsid w:val="006F60A2"/>
    <w:rsid w:val="006F71E6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FEE"/>
    <w:rsid w:val="007419C7"/>
    <w:rsid w:val="00742D94"/>
    <w:rsid w:val="0074663E"/>
    <w:rsid w:val="00753D55"/>
    <w:rsid w:val="00760BD1"/>
    <w:rsid w:val="00775E60"/>
    <w:rsid w:val="0078148A"/>
    <w:rsid w:val="00781780"/>
    <w:rsid w:val="00782135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E36EC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3E7D"/>
    <w:rsid w:val="008B4342"/>
    <w:rsid w:val="008B758B"/>
    <w:rsid w:val="008C0A56"/>
    <w:rsid w:val="008C166F"/>
    <w:rsid w:val="008C19F3"/>
    <w:rsid w:val="008C1E68"/>
    <w:rsid w:val="008C22B1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32026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17AE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25AB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66E6E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2CB"/>
    <w:rsid w:val="00AF5C2B"/>
    <w:rsid w:val="00AF620A"/>
    <w:rsid w:val="00B0086E"/>
    <w:rsid w:val="00B05026"/>
    <w:rsid w:val="00B121E1"/>
    <w:rsid w:val="00B125DD"/>
    <w:rsid w:val="00B13FBD"/>
    <w:rsid w:val="00B24C1F"/>
    <w:rsid w:val="00B31111"/>
    <w:rsid w:val="00B31B03"/>
    <w:rsid w:val="00B41800"/>
    <w:rsid w:val="00B44727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4845"/>
    <w:rsid w:val="00BE0027"/>
    <w:rsid w:val="00BE6A8D"/>
    <w:rsid w:val="00BE767D"/>
    <w:rsid w:val="00BE7E60"/>
    <w:rsid w:val="00BF17ED"/>
    <w:rsid w:val="00BF2027"/>
    <w:rsid w:val="00BF4366"/>
    <w:rsid w:val="00C02D87"/>
    <w:rsid w:val="00C114D6"/>
    <w:rsid w:val="00C27F54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19D"/>
    <w:rsid w:val="00CE32C9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E5630"/>
    <w:rsid w:val="00DF08BC"/>
    <w:rsid w:val="00DF384E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084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340E"/>
    <w:rsid w:val="00ED7D18"/>
    <w:rsid w:val="00ED7E38"/>
    <w:rsid w:val="00EE3C25"/>
    <w:rsid w:val="00EE4890"/>
    <w:rsid w:val="00EE567F"/>
    <w:rsid w:val="00EE6895"/>
    <w:rsid w:val="00F009AE"/>
    <w:rsid w:val="00F04DB8"/>
    <w:rsid w:val="00F052A9"/>
    <w:rsid w:val="00F1306F"/>
    <w:rsid w:val="00F15A8B"/>
    <w:rsid w:val="00F22904"/>
    <w:rsid w:val="00F33745"/>
    <w:rsid w:val="00F353B1"/>
    <w:rsid w:val="00F3572F"/>
    <w:rsid w:val="00F460A1"/>
    <w:rsid w:val="00F47481"/>
    <w:rsid w:val="00F545A4"/>
    <w:rsid w:val="00F606D3"/>
    <w:rsid w:val="00F67470"/>
    <w:rsid w:val="00F704D5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5A4FB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A4FBE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EF336-B917-4F7C-B7D1-1E512B58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4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62</cp:revision>
  <cp:lastPrinted>2021-04-18T11:47:00Z</cp:lastPrinted>
  <dcterms:created xsi:type="dcterms:W3CDTF">2021-03-30T08:49:00Z</dcterms:created>
  <dcterms:modified xsi:type="dcterms:W3CDTF">2026-08-07T14:29:00Z</dcterms:modified>
</cp:coreProperties>
</file>